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2F" w:rsidRDefault="005E072F" w:rsidP="005E072F">
      <w:pPr>
        <w:pStyle w:val="ConsPlusNormal"/>
        <w:jc w:val="center"/>
        <w:rPr>
          <w:sz w:val="28"/>
          <w:szCs w:val="28"/>
        </w:rPr>
      </w:pPr>
      <w:r w:rsidRPr="00391C52">
        <w:rPr>
          <w:b/>
          <w:sz w:val="28"/>
          <w:szCs w:val="28"/>
        </w:rPr>
        <w:t>МУНИЦИПАЛЬНОЕ АВТОНОМНОЕ УЧРЕЖДЕНИЕ "ФИЗКУЛЬТУРНО-ОЗДОРОВИТЕЛЬНЫЙ КОМПЛЕКС "ОЛИМПИЙСКИЙ"</w:t>
      </w:r>
    </w:p>
    <w:p w:rsidR="005E072F" w:rsidRDefault="005E072F" w:rsidP="005E072F">
      <w:pPr>
        <w:pStyle w:val="ConsPlusNormal"/>
        <w:ind w:left="142"/>
        <w:jc w:val="right"/>
        <w:rPr>
          <w:sz w:val="28"/>
          <w:szCs w:val="28"/>
        </w:rPr>
      </w:pPr>
    </w:p>
    <w:p w:rsidR="005E072F" w:rsidRDefault="005E072F" w:rsidP="005E072F">
      <w:pPr>
        <w:pStyle w:val="ConsPlusNormal"/>
        <w:ind w:left="142"/>
        <w:jc w:val="right"/>
        <w:rPr>
          <w:sz w:val="28"/>
          <w:szCs w:val="28"/>
        </w:rPr>
      </w:pPr>
    </w:p>
    <w:p w:rsidR="005E072F" w:rsidRPr="003128C2" w:rsidRDefault="005E072F" w:rsidP="005E072F">
      <w:pPr>
        <w:pStyle w:val="ConsPlusNormal"/>
        <w:ind w:left="142"/>
        <w:jc w:val="right"/>
        <w:rPr>
          <w:b/>
          <w:sz w:val="28"/>
          <w:szCs w:val="28"/>
        </w:rPr>
      </w:pPr>
      <w:r w:rsidRPr="003128C2">
        <w:rPr>
          <w:b/>
          <w:sz w:val="28"/>
          <w:szCs w:val="28"/>
        </w:rPr>
        <w:t>УТВЕРЖДЕН</w:t>
      </w:r>
    </w:p>
    <w:p w:rsidR="005E072F" w:rsidRPr="003128C2" w:rsidRDefault="005E072F" w:rsidP="005E072F">
      <w:pPr>
        <w:pStyle w:val="ConsPlusNormal"/>
        <w:ind w:left="142"/>
        <w:jc w:val="right"/>
        <w:rPr>
          <w:b/>
          <w:sz w:val="28"/>
          <w:szCs w:val="28"/>
        </w:rPr>
      </w:pPr>
      <w:r w:rsidRPr="003128C2">
        <w:rPr>
          <w:b/>
          <w:sz w:val="28"/>
          <w:szCs w:val="28"/>
        </w:rPr>
        <w:t xml:space="preserve">приказом директора </w:t>
      </w:r>
    </w:p>
    <w:p w:rsidR="005E072F" w:rsidRDefault="005E072F" w:rsidP="005E072F">
      <w:pPr>
        <w:pStyle w:val="ConsPlusNormal"/>
        <w:ind w:left="142"/>
        <w:jc w:val="right"/>
        <w:rPr>
          <w:b/>
          <w:sz w:val="28"/>
          <w:szCs w:val="28"/>
        </w:rPr>
      </w:pPr>
      <w:r w:rsidRPr="006E02AD">
        <w:rPr>
          <w:b/>
          <w:sz w:val="28"/>
          <w:szCs w:val="28"/>
        </w:rPr>
        <w:t>МАУ ФОК «Олимпийский»</w:t>
      </w:r>
    </w:p>
    <w:p w:rsidR="005E072F" w:rsidRPr="00603A67" w:rsidRDefault="005E072F" w:rsidP="005E072F">
      <w:pPr>
        <w:pStyle w:val="ConsPlusNormal"/>
        <w:ind w:left="142"/>
        <w:jc w:val="right"/>
        <w:rPr>
          <w:b/>
          <w:sz w:val="28"/>
          <w:szCs w:val="28"/>
        </w:rPr>
      </w:pPr>
      <w:r w:rsidRPr="00603A67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</w:t>
      </w:r>
      <w:r w:rsidRPr="00603A67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>»</w:t>
      </w:r>
      <w:r w:rsidRPr="00603A67">
        <w:rPr>
          <w:b/>
          <w:sz w:val="28"/>
          <w:szCs w:val="28"/>
        </w:rPr>
        <w:t xml:space="preserve"> октября 2025 г. N 178/1</w:t>
      </w:r>
    </w:p>
    <w:p w:rsidR="005E072F" w:rsidRPr="00512883" w:rsidRDefault="005E072F" w:rsidP="005E072F">
      <w:pPr>
        <w:pStyle w:val="ConsPlusNormal"/>
        <w:ind w:left="142"/>
        <w:jc w:val="right"/>
        <w:rPr>
          <w:sz w:val="28"/>
          <w:szCs w:val="28"/>
        </w:rPr>
      </w:pPr>
    </w:p>
    <w:p w:rsidR="00512883" w:rsidRPr="00512883" w:rsidRDefault="00512883" w:rsidP="00512883">
      <w:pPr>
        <w:pStyle w:val="ConsPlusNormal"/>
        <w:ind w:left="142"/>
        <w:jc w:val="right"/>
        <w:rPr>
          <w:sz w:val="28"/>
          <w:szCs w:val="28"/>
        </w:rPr>
      </w:pPr>
    </w:p>
    <w:p w:rsidR="002A2DA7" w:rsidRPr="00512883" w:rsidRDefault="002A2DA7" w:rsidP="00512883">
      <w:pPr>
        <w:pStyle w:val="ConsPlusNormal"/>
        <w:ind w:left="142"/>
        <w:jc w:val="both"/>
        <w:rPr>
          <w:sz w:val="28"/>
          <w:szCs w:val="28"/>
        </w:rPr>
      </w:pPr>
    </w:p>
    <w:p w:rsidR="003128C2" w:rsidRDefault="003128C2" w:rsidP="003128C2">
      <w:pPr>
        <w:pStyle w:val="ConsPlusNormal"/>
        <w:ind w:left="142"/>
        <w:jc w:val="center"/>
        <w:rPr>
          <w:b/>
          <w:sz w:val="28"/>
          <w:szCs w:val="28"/>
        </w:rPr>
      </w:pPr>
    </w:p>
    <w:p w:rsidR="005E072F" w:rsidRDefault="005E072F" w:rsidP="003128C2">
      <w:pPr>
        <w:pStyle w:val="ConsPlusNormal"/>
        <w:ind w:left="142"/>
        <w:jc w:val="center"/>
        <w:rPr>
          <w:b/>
          <w:sz w:val="28"/>
          <w:szCs w:val="28"/>
        </w:rPr>
      </w:pPr>
    </w:p>
    <w:p w:rsidR="005E072F" w:rsidRPr="003128C2" w:rsidRDefault="005E072F" w:rsidP="003128C2">
      <w:pPr>
        <w:pStyle w:val="ConsPlusNormal"/>
        <w:ind w:left="142"/>
        <w:jc w:val="center"/>
        <w:rPr>
          <w:b/>
          <w:sz w:val="28"/>
          <w:szCs w:val="28"/>
        </w:rPr>
      </w:pPr>
    </w:p>
    <w:p w:rsidR="00512883" w:rsidRDefault="00512883" w:rsidP="003128C2">
      <w:pPr>
        <w:pStyle w:val="ConsPlusNormal"/>
        <w:rPr>
          <w:b/>
          <w:sz w:val="28"/>
          <w:szCs w:val="28"/>
        </w:rPr>
      </w:pPr>
    </w:p>
    <w:p w:rsidR="00512883" w:rsidRDefault="00512883" w:rsidP="00512883">
      <w:pPr>
        <w:pStyle w:val="ConsPlusNormal"/>
        <w:ind w:left="142"/>
        <w:jc w:val="center"/>
        <w:rPr>
          <w:b/>
          <w:sz w:val="28"/>
          <w:szCs w:val="28"/>
        </w:rPr>
      </w:pPr>
    </w:p>
    <w:p w:rsidR="00150400" w:rsidRPr="00150400" w:rsidRDefault="00150400" w:rsidP="001504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</w:pPr>
      <w:r w:rsidRPr="0015040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  <w:t>ПОЛОЖЕНИЕ</w:t>
      </w:r>
    </w:p>
    <w:p w:rsidR="002A2DA7" w:rsidRPr="00512883" w:rsidRDefault="00150400" w:rsidP="005E072F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</w:rPr>
      </w:pPr>
      <w:r w:rsidRPr="0015040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  <w:t xml:space="preserve">О КОМИССИИ ПО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  <w:t>ПРОФИЛАКТИКЕ И ПРОТИВОДЕЙС</w:t>
      </w:r>
      <w:r w:rsidR="00BF4C6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  <w:t>ВИЮ КОРРУПЦИИ</w:t>
      </w:r>
      <w:r w:rsidR="005E072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  <w:t xml:space="preserve"> В </w:t>
      </w:r>
      <w:r w:rsidR="005E072F" w:rsidRPr="005E072F">
        <w:rPr>
          <w:rFonts w:ascii="Times New Roman" w:eastAsia="Times New Roman" w:hAnsi="Times New Roman" w:cs="Times New Roman"/>
          <w:b/>
          <w:sz w:val="28"/>
          <w:szCs w:val="28"/>
        </w:rPr>
        <w:t>МАУ ФОК «ОЛИМПИЙСКИЙ»</w:t>
      </w:r>
    </w:p>
    <w:p w:rsidR="00A3462E" w:rsidRDefault="00A3462E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150400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883" w:rsidRDefault="00512883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72F" w:rsidRDefault="005E072F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72F" w:rsidRDefault="005E072F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72F" w:rsidRDefault="005E072F" w:rsidP="00512883">
      <w:pPr>
        <w:spacing w:after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01E5" w:rsidRDefault="00512883" w:rsidP="00C072FB">
      <w:pPr>
        <w:spacing w:after="0"/>
        <w:ind w:left="14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F14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Краснокамск</w:t>
      </w:r>
    </w:p>
    <w:p w:rsidR="002E3D33" w:rsidRPr="002E3D33" w:rsidRDefault="002E3D33" w:rsidP="002E3D3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E3D33">
        <w:rPr>
          <w:rFonts w:ascii="Times New Roman" w:eastAsia="Times New Roman" w:hAnsi="Times New Roman" w:cs="Times New Roman"/>
          <w:sz w:val="28"/>
          <w:szCs w:val="28"/>
        </w:rPr>
        <w:lastRenderedPageBreak/>
        <w:t>1. Общи</w:t>
      </w:r>
      <w:bookmarkStart w:id="0" w:name="_GoBack"/>
      <w:bookmarkEnd w:id="0"/>
      <w:r w:rsidRPr="002E3D33">
        <w:rPr>
          <w:rFonts w:ascii="Times New Roman" w:eastAsia="Times New Roman" w:hAnsi="Times New Roman" w:cs="Times New Roman"/>
          <w:sz w:val="28"/>
          <w:szCs w:val="28"/>
        </w:rPr>
        <w:t>е положения</w:t>
      </w:r>
    </w:p>
    <w:p w:rsidR="002E3D33" w:rsidRPr="002E3D33" w:rsidRDefault="002E3D33" w:rsidP="002E3D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0400" w:rsidRPr="00150400" w:rsidRDefault="002E3D33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33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r w:rsidR="00150400">
        <w:rPr>
          <w:rFonts w:ascii="Times New Roman" w:eastAsia="Times New Roman" w:hAnsi="Times New Roman" w:cs="Times New Roman"/>
          <w:sz w:val="28"/>
          <w:szCs w:val="28"/>
        </w:rPr>
        <w:t xml:space="preserve">профилактике и противодействию коррупции в </w:t>
      </w:r>
      <w:r w:rsidR="005E072F">
        <w:rPr>
          <w:rFonts w:ascii="Times New Roman" w:eastAsia="Times New Roman" w:hAnsi="Times New Roman" w:cs="Times New Roman"/>
          <w:sz w:val="28"/>
          <w:szCs w:val="28"/>
        </w:rPr>
        <w:t xml:space="preserve">МАУ ФОК «Олимпийский»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 xml:space="preserve">(далее Комиссия) является совещательным органом при </w:t>
      </w:r>
      <w:r w:rsidR="005E072F">
        <w:rPr>
          <w:rFonts w:ascii="Times New Roman" w:eastAsia="Times New Roman" w:hAnsi="Times New Roman" w:cs="Times New Roman"/>
          <w:sz w:val="28"/>
          <w:szCs w:val="28"/>
        </w:rPr>
        <w:t xml:space="preserve">МАУ ФОК «Олимпийский»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(далее - Учреждение).</w:t>
      </w:r>
    </w:p>
    <w:p w:rsidR="00150400" w:rsidRPr="00150400" w:rsidRDefault="001B7D5A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proofErr w:type="gramStart"/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 xml:space="preserve">Комиссия создана в целях предварительного рассмотрения вопросов, связанных с противодействием коррупции, подготовки по ним предложений для </w:t>
      </w:r>
      <w:r w:rsidR="0049714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 xml:space="preserve"> Учреждения, носящих рекомендательный характер, для подготовки предложений, направленных на повышение эффективности противодействия коррупции в Учреждении, а так же рассмотрения вопросов, связанных с соблюдением требований к служебному поведению и (или) требований об урегулировании конфликта интересов в отношении работников Учреждения.</w:t>
      </w:r>
      <w:proofErr w:type="gramEnd"/>
    </w:p>
    <w:p w:rsidR="00150400" w:rsidRPr="00150400" w:rsidRDefault="001B7D5A" w:rsidP="0049714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Комиссия осуществляет свою деятельность в соответствии с Конституцией Российской Федерации, Федеральным зако</w:t>
      </w:r>
      <w:r w:rsidR="00497146">
        <w:rPr>
          <w:rFonts w:ascii="Times New Roman" w:eastAsia="Times New Roman" w:hAnsi="Times New Roman" w:cs="Times New Roman"/>
          <w:sz w:val="28"/>
          <w:szCs w:val="28"/>
        </w:rPr>
        <w:t>ном от 25.12.20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08г.       </w:t>
      </w:r>
      <w:r w:rsidR="00497146">
        <w:rPr>
          <w:rFonts w:ascii="Times New Roman" w:eastAsia="Times New Roman" w:hAnsi="Times New Roman" w:cs="Times New Roman"/>
          <w:sz w:val="28"/>
          <w:szCs w:val="28"/>
        </w:rPr>
        <w:t xml:space="preserve">№ 273-ФЗ «О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противодействии коррупции», Указами и распоряжениями Президента Российской Федерации, постановлениями и распоряжениями Правительства Российской Федерации, иными нормативно-правовыми актами в сфере противодействия коррупции Российской Федерации.</w:t>
      </w:r>
    </w:p>
    <w:p w:rsidR="00150400" w:rsidRPr="00150400" w:rsidRDefault="001B7D5A" w:rsidP="0049714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Решения Комиссии носят рекомендательный характер.</w:t>
      </w:r>
    </w:p>
    <w:p w:rsidR="00150400" w:rsidRPr="00150400" w:rsidRDefault="001B7D5A" w:rsidP="0049714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Комиссия осуществляет свою деятельность на общественных началах и безвозмездной основе.</w:t>
      </w:r>
    </w:p>
    <w:p w:rsidR="00150400" w:rsidRPr="00150400" w:rsidRDefault="001B7D5A" w:rsidP="0049714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Комиссия осуществляет свою работу на основе взаимной заинтересованности представителей Учреждения и общественности.</w:t>
      </w:r>
    </w:p>
    <w:p w:rsidR="00150400" w:rsidRPr="00150400" w:rsidRDefault="001B7D5A" w:rsidP="0049714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1.7.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Задачи Комиссии могут дополняться с учетом результатов ее работы.</w:t>
      </w:r>
    </w:p>
    <w:p w:rsidR="00150400" w:rsidRPr="00150400" w:rsidRDefault="001B7D5A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1.8.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Комиссия для осуществления своей деятельности и в пределах, возложенных на нее задач вправе:</w:t>
      </w:r>
    </w:p>
    <w:p w:rsidR="00150400" w:rsidRPr="00150400" w:rsidRDefault="00150400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40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50400">
        <w:rPr>
          <w:rFonts w:ascii="Times New Roman" w:eastAsia="Times New Roman" w:hAnsi="Times New Roman" w:cs="Times New Roman"/>
          <w:sz w:val="28"/>
          <w:szCs w:val="28"/>
        </w:rPr>
        <w:tab/>
        <w:t xml:space="preserve"> проводить заседания по вопросам деятельности Комиссии;</w:t>
      </w:r>
    </w:p>
    <w:p w:rsidR="00150400" w:rsidRPr="00150400" w:rsidRDefault="00150400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40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50400">
        <w:rPr>
          <w:rFonts w:ascii="Times New Roman" w:eastAsia="Times New Roman" w:hAnsi="Times New Roman" w:cs="Times New Roman"/>
          <w:sz w:val="28"/>
          <w:szCs w:val="28"/>
        </w:rPr>
        <w:tab/>
        <w:t xml:space="preserve"> приглашать на свои заседания сотрудников Учреждения, представителей общественных организаций, учебных заведений, профсоюзных, общественных организаций, не входящих в состав Комиссии;</w:t>
      </w:r>
    </w:p>
    <w:p w:rsidR="00150400" w:rsidRPr="00150400" w:rsidRDefault="00150400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40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50400">
        <w:rPr>
          <w:rFonts w:ascii="Times New Roman" w:eastAsia="Times New Roman" w:hAnsi="Times New Roman" w:cs="Times New Roman"/>
          <w:sz w:val="28"/>
          <w:szCs w:val="28"/>
        </w:rPr>
        <w:tab/>
        <w:t xml:space="preserve"> по результатам проведения заседаний принимать решения, осуществлять контроль их исполнения.</w:t>
      </w:r>
    </w:p>
    <w:p w:rsidR="002E3D33" w:rsidRDefault="001B7D5A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1.9. </w:t>
      </w:r>
      <w:r w:rsidR="00150400" w:rsidRPr="00150400">
        <w:rPr>
          <w:rFonts w:ascii="Times New Roman" w:eastAsia="Times New Roman" w:hAnsi="Times New Roman" w:cs="Times New Roman"/>
          <w:sz w:val="28"/>
          <w:szCs w:val="28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97146" w:rsidRPr="002E3D33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3D33" w:rsidRDefault="002E3D33" w:rsidP="002E3D3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E3D3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497146">
        <w:rPr>
          <w:rFonts w:ascii="Times New Roman" w:eastAsia="Times New Roman" w:hAnsi="Times New Roman" w:cs="Times New Roman"/>
          <w:sz w:val="28"/>
          <w:szCs w:val="28"/>
        </w:rPr>
        <w:t>Задачи направления деятельности комиссии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Основными задачами работы и направлениями деятельности Комиссии Учреждения являются: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Развитие принципов открытости, законности и профессионализма в сфере физической культуры и спорта;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Разработка программных мероприятий по антикоррупционной политике Учреждения и осуществление контроля над их реализацией;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Предупреждение коррупционных проявлений, формирование антикоррупционного общественного сознания,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обеспечение прозрачности деятельности Учреждения, формирование нетерпимого отношения к 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lastRenderedPageBreak/>
        <w:t>коррупционным действиям;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Участие в реализации мероприятий в сфере противодействия коррупции, решении иных вопросов, связанных с нарушением норм этики;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Изучение причин и условий, способствующих появлению коррупции в Учреждении и подготовка предложений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по совершенствованию правовых, </w:t>
      </w:r>
      <w:proofErr w:type="gramStart"/>
      <w:r w:rsidRPr="00497146">
        <w:rPr>
          <w:rFonts w:ascii="Times New Roman" w:eastAsia="Times New Roman" w:hAnsi="Times New Roman" w:cs="Times New Roman"/>
          <w:sz w:val="28"/>
          <w:szCs w:val="28"/>
        </w:rPr>
        <w:t>экономических и организационных механизмов</w:t>
      </w:r>
      <w:proofErr w:type="gramEnd"/>
      <w:r w:rsidRPr="00497146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Учреждения в целях устранения почвы для коррупции;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Прием и проверка поступающих в Комиссию заявлений и обращений, иных сведений об участии должностных лиц, сотрудников Учреждения в коррупционной деятельности;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Организация проведения мероприятий (лекции, семинары, анкетирование, тестирование, «круглые столы», собеседования и др.), способствующих предупреждению коррупции;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Сбор, анализ и подготовка информации для </w:t>
      </w:r>
      <w:r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 xml:space="preserve"> Учреждения о фактах коррупции и выработка рекомендаций для их устранения;</w:t>
      </w:r>
    </w:p>
    <w:p w:rsidR="00497146" w:rsidRPr="00497146" w:rsidRDefault="00497146" w:rsidP="004971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Рассмотрение вопросов, связанных с реализацией прав граждан в сфере физической культуры и спорта;</w:t>
      </w:r>
    </w:p>
    <w:p w:rsidR="00497146" w:rsidRPr="00497146" w:rsidRDefault="00497146" w:rsidP="004971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>Формирование предложений о повышении качества и доступности услуг в сфере физической культуры, эффективности и безопасности оказываемых услуг;</w:t>
      </w:r>
    </w:p>
    <w:p w:rsidR="00497146" w:rsidRPr="00497146" w:rsidRDefault="00497146" w:rsidP="004971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Участие общественности в обеспечении защиты прав получателей услуг;</w:t>
      </w:r>
    </w:p>
    <w:p w:rsidR="00497146" w:rsidRPr="00497146" w:rsidRDefault="00497146" w:rsidP="00497146">
      <w:pPr>
        <w:widowControl w:val="0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Принятие мер по досудебному урегулированию конфликтных ситуаций в Учреждении;</w:t>
      </w:r>
    </w:p>
    <w:p w:rsidR="00497146" w:rsidRDefault="00497146" w:rsidP="00497146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>Рассмотрение иных вопросов в соответствии с направлениями деятельности Комиссии</w:t>
      </w:r>
    </w:p>
    <w:p w:rsidR="001B7D5A" w:rsidRPr="002E3D33" w:rsidRDefault="001B7D5A" w:rsidP="004971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3D33" w:rsidRPr="002E3D33" w:rsidRDefault="002E3D33" w:rsidP="002E3D3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E3D33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497146">
        <w:rPr>
          <w:rFonts w:ascii="Times New Roman" w:eastAsia="Times New Roman" w:hAnsi="Times New Roman" w:cs="Times New Roman"/>
          <w:sz w:val="28"/>
          <w:szCs w:val="28"/>
        </w:rPr>
        <w:t>Состав комиссии</w:t>
      </w:r>
    </w:p>
    <w:p w:rsidR="00497146" w:rsidRDefault="00497146" w:rsidP="004971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>Персональный состав Комиссии устанавливается директором Учреждения и формируется из числа сотрудников Учреждения.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>Председателем Комиссии является директор учреждения.</w:t>
      </w:r>
    </w:p>
    <w:p w:rsidR="00497146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>Состав Комиссии утверждается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приказом директора Учреждения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7146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>екретарь Комиссии назнача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 xml:space="preserve">тся председателем из состава Комиссии. 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>Секретарь комиссии занимается подготовкой заседания Комиссии, а также извещает членов Комиссии о дате, времени и месте заседания, о вопросах, включенных в повестку дня, не позднее, чем за семь рабочих дней до дня заседания.</w:t>
      </w:r>
    </w:p>
    <w:p w:rsidR="00497146" w:rsidRDefault="00497146" w:rsidP="004971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 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>Председатель Комисс</w:t>
      </w:r>
      <w:proofErr w:type="gramStart"/>
      <w:r w:rsidRPr="00497146">
        <w:rPr>
          <w:rFonts w:ascii="Times New Roman" w:eastAsia="Times New Roman" w:hAnsi="Times New Roman" w:cs="Times New Roman"/>
          <w:sz w:val="28"/>
          <w:szCs w:val="28"/>
        </w:rPr>
        <w:t>ии и ее</w:t>
      </w:r>
      <w:proofErr w:type="gramEnd"/>
      <w:r w:rsidRPr="00497146">
        <w:rPr>
          <w:rFonts w:ascii="Times New Roman" w:eastAsia="Times New Roman" w:hAnsi="Times New Roman" w:cs="Times New Roman"/>
          <w:sz w:val="28"/>
          <w:szCs w:val="28"/>
        </w:rPr>
        <w:t xml:space="preserve"> члены осуществляют свою деятельность на общественных началах.</w:t>
      </w:r>
    </w:p>
    <w:p w:rsidR="00497146" w:rsidRPr="002E3D33" w:rsidRDefault="00497146" w:rsidP="002E3D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3D33" w:rsidRPr="002E3D33" w:rsidRDefault="002E3D33" w:rsidP="0049714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E3D33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497146">
        <w:rPr>
          <w:rFonts w:ascii="Times New Roman" w:eastAsia="Times New Roman" w:hAnsi="Times New Roman" w:cs="Times New Roman"/>
          <w:sz w:val="28"/>
          <w:szCs w:val="28"/>
        </w:rPr>
        <w:t>Полномочия членов комиссии</w:t>
      </w:r>
    </w:p>
    <w:p w:rsidR="002E3D33" w:rsidRDefault="002E3D33" w:rsidP="002E3D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7146" w:rsidRDefault="001B7D5A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="00497146" w:rsidRPr="00497146">
        <w:rPr>
          <w:rFonts w:ascii="Times New Roman" w:eastAsia="Times New Roman" w:hAnsi="Times New Roman" w:cs="Times New Roman"/>
          <w:sz w:val="28"/>
          <w:szCs w:val="28"/>
        </w:rPr>
        <w:t>Комиссия, ее члены имеют право: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принимать в пределах своей компетенции решения, касающиеся организации, координации и совершенствования деятельности Учреждения по предупреждению коррупции, а также осуществлять контроль исполнения этих решений;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заслушивать на своих заседаниях субъектов антикоррупционной политики Учреждения;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создавать рабочие группы для изучения вопросов, касающихся деятельности Комиссии, а также для подготовки проектов соответствующих решений Комиссии;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организовывать и участвовать в административно-контрольных мероприятиях (административный обход, служебное расследование и др.) для соблюдения объективности и прозрачности деятельности Учреждения;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при необходимости привлекать для участия в работе Комиссии сотрудников Учреждения, должностных лиц и специалистов органов местного самоуправления, органов государственной власти, правоохранительных органов, а также по согласованию представителей общественных объединений и организаций;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участвовать в мероприятиях Учреждения, проводимых по вопросам, непосредственно касающимся деятельности Комиссии;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в инициативном порядке готовить и направлять в Комиссию аналитические записки, доклады и другие информационно-аналитические материалы;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вносить через председателя Комиссии предложения в план работы Комиссии и порядок проведения его заседаний.</w:t>
      </w:r>
    </w:p>
    <w:p w:rsidR="00497146" w:rsidRPr="00497146" w:rsidRDefault="001B7D5A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="00497146" w:rsidRPr="00497146">
        <w:rPr>
          <w:rFonts w:ascii="Times New Roman" w:eastAsia="Times New Roman" w:hAnsi="Times New Roman" w:cs="Times New Roman"/>
          <w:sz w:val="28"/>
          <w:szCs w:val="28"/>
        </w:rPr>
        <w:t>Член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497146" w:rsidRPr="00497146">
        <w:rPr>
          <w:rFonts w:ascii="Times New Roman" w:eastAsia="Times New Roman" w:hAnsi="Times New Roman" w:cs="Times New Roman"/>
          <w:sz w:val="28"/>
          <w:szCs w:val="28"/>
        </w:rPr>
        <w:t xml:space="preserve"> Комиссии обязан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497146" w:rsidRPr="0049714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не вмешиваться в непосредственную деятельность Учреждения;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принимать активное участие в заседаниях Комиссии и излагать свое мнение при обсуждении вопросов, рассматриваемых на заседаниях;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выполнять поручения, данные председателем Комиссии;</w:t>
      </w:r>
    </w:p>
    <w:p w:rsidR="00497146" w:rsidRPr="00497146" w:rsidRDefault="00497146" w:rsidP="004971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знать и соблюдать предусмотренный настоящим Положением порядок работы Комиссии;</w:t>
      </w:r>
    </w:p>
    <w:p w:rsidR="00497146" w:rsidRPr="002E3D33" w:rsidRDefault="00497146" w:rsidP="001B7D5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14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97146">
        <w:rPr>
          <w:rFonts w:ascii="Times New Roman" w:eastAsia="Times New Roman" w:hAnsi="Times New Roman" w:cs="Times New Roman"/>
          <w:sz w:val="28"/>
          <w:szCs w:val="28"/>
        </w:rPr>
        <w:tab/>
        <w:t xml:space="preserve"> лично участвовать в заседаниях Комиссии.</w:t>
      </w:r>
    </w:p>
    <w:p w:rsidR="002E3D33" w:rsidRPr="002E3D33" w:rsidRDefault="002E3D33" w:rsidP="002E3D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3D33" w:rsidRDefault="002E3D33" w:rsidP="002E3D3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E3D33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1B7D5A">
        <w:rPr>
          <w:rFonts w:ascii="Times New Roman" w:eastAsia="Times New Roman" w:hAnsi="Times New Roman" w:cs="Times New Roman"/>
          <w:sz w:val="28"/>
          <w:szCs w:val="28"/>
        </w:rPr>
        <w:t>Порядок работы комиссии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Комиссия самостоятельно определяет порядок своей работы в соответствии с планом деятельности.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Основной формой работы Комиссии являются заседания Комиссии, которые проводятся не реже одного раза в год. По решению Председателя Комиссии либо заместителя Председателя Комиссии могут проводиться внеочередные заседания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Проект повестки заседания Комиссии формируется на основании предложений членов Комиссии. Повестка заседания Комиссии утверждается на заседании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5.4.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Материалы к заседанию Комиссии за два дня до дня заседания Комиссии направляются секретарем членам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Заседание Комиссии правомочно, если на нем присутствует не менее 2/3 членов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5.6.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 xml:space="preserve">Присутствие на заседаниях Комиссии членов Комиссии обязательно. Делегирование членом Комиссии своих полномочий в Комиссии иным должностным лицам не допускается. В случае невозможности присутствия члена Комиссии на заседании он обязан заблаговременно известить об этом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Председателя Комиссии, либо заместителя Председателя Комиссии, либо Секретаря Комиссии.</w:t>
      </w:r>
    </w:p>
    <w:p w:rsid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5.7.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Если заседание Комиссии не правомочно, то члены Комиссии вправе провести рабочее совещание по вопросам проекта повестки заседания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5.8.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Решения Комиссии принимаются большинством голосов от числа присутствующих членов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5.9.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Член Комиссии, имеющий особое мнение по рассматриваемому Комиссией вопросу, вправе представлять особое мнение, изложенное в письменной форме.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5.10.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Каждое заседание Комиссии оформляется протоколом заседания Комиссии, который подписывает председательствующий на заседании Комиссии и секретарь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5.11.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К работе Комиссии с правом совещательного голоса могут быть привлечены специалисты, эксперты, представители организаций, другие лица.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5.12.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При необходимости решения Комиссии могут быть оформлены как приказы директора Учреждения.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5.13.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Члены Комиссии и лица, участвующие в ее заседании, не вправе разглашать сведения, ставшие им известными в ходе работы Комиссии.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5.14.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Основанием для проведения внеочередного заседания Комиссии является информация о факте коррупции со стороны субъекта коррупционных правонарушений, полученная директором Учреждения от правоохранительных, судебных или иных государственных органов, от организаций, должностных лиц или граждан.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5.15.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Информация, указанная в пункте 5</w:t>
      </w:r>
      <w:r>
        <w:rPr>
          <w:rFonts w:ascii="Times New Roman" w:eastAsia="Times New Roman" w:hAnsi="Times New Roman" w:cs="Times New Roman"/>
          <w:sz w:val="28"/>
          <w:szCs w:val="28"/>
        </w:rPr>
        <w:t>.14.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Положения, рассматривается Комиссией, если она представлена в письменном виде (заявление граждан на имя директора Учреждения в произвольной форме, либо письмо на фирменном бланке из правоохранительных, судебных или иных государственных органов, от организаций, должностных лиц) и содержит следующие сведения: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 xml:space="preserve"> фамилию, имя, отчество субъекта коррупционных правонарушений и занимаемую (замещаемую) им должность в Учреждении;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 xml:space="preserve"> описание факта коррупции;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 xml:space="preserve"> данные об источнике информации (в случае если такая информация стала известна заявителю от третьих лиц) либо выявлена в процессе оперативных мероприятий правоохранительных органов.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5.16.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внеочередного заседания Комиссия предлагает принять решение о проведении служебной проверки (служебного расследования) в отношении работника Учреждения.</w:t>
      </w:r>
    </w:p>
    <w:p w:rsidR="001B7D5A" w:rsidRPr="001B7D5A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5.17.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При проведении внеочередных заседаний Комиссии члены Комиссии приглашают и заслушивают (в случае явки) заявителя информации согласно Положению, а также письменно предупреждают его об уголовной ответственности за заведомо ложный донос.</w:t>
      </w:r>
    </w:p>
    <w:p w:rsidR="001B7D5A" w:rsidRPr="002E3D33" w:rsidRDefault="001B7D5A" w:rsidP="001B7D5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5.18. </w:t>
      </w:r>
      <w:r w:rsidRPr="001B7D5A">
        <w:rPr>
          <w:rFonts w:ascii="Times New Roman" w:eastAsia="Times New Roman" w:hAnsi="Times New Roman" w:cs="Times New Roman"/>
          <w:sz w:val="28"/>
          <w:szCs w:val="28"/>
        </w:rPr>
        <w:t>Заявитель письменно подтверждает изложенные факты и информацию перед Комиссией.</w:t>
      </w:r>
    </w:p>
    <w:p w:rsidR="00516637" w:rsidRPr="002E3D33" w:rsidRDefault="00516637" w:rsidP="001B7D5A">
      <w:pPr>
        <w:spacing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516637" w:rsidRPr="00FF3095" w:rsidRDefault="00516637" w:rsidP="001B7D5A">
      <w:pPr>
        <w:spacing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sectPr w:rsidR="00516637" w:rsidRPr="00FF3095" w:rsidSect="002E3D33">
      <w:pgSz w:w="11906" w:h="16838"/>
      <w:pgMar w:top="992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299C"/>
    <w:multiLevelType w:val="multilevel"/>
    <w:tmpl w:val="F7F28A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1622F0"/>
    <w:multiLevelType w:val="multilevel"/>
    <w:tmpl w:val="0928B266"/>
    <w:lvl w:ilvl="0">
      <w:start w:val="2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016FF5"/>
    <w:multiLevelType w:val="multilevel"/>
    <w:tmpl w:val="B2285632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57268A4"/>
    <w:multiLevelType w:val="multilevel"/>
    <w:tmpl w:val="9EB2A9A0"/>
    <w:lvl w:ilvl="0">
      <w:start w:val="1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244EB3"/>
    <w:multiLevelType w:val="hybridMultilevel"/>
    <w:tmpl w:val="5FEC3FDC"/>
    <w:lvl w:ilvl="0" w:tplc="BA72270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E40B9"/>
    <w:multiLevelType w:val="multilevel"/>
    <w:tmpl w:val="F25AE7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79395D"/>
    <w:multiLevelType w:val="multilevel"/>
    <w:tmpl w:val="BEB81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9B1A84"/>
    <w:multiLevelType w:val="multilevel"/>
    <w:tmpl w:val="CBDE860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3D764A"/>
    <w:multiLevelType w:val="hybridMultilevel"/>
    <w:tmpl w:val="C71AEA06"/>
    <w:lvl w:ilvl="0" w:tplc="A260BF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A462AA"/>
    <w:multiLevelType w:val="multilevel"/>
    <w:tmpl w:val="C6647B40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3103032"/>
    <w:multiLevelType w:val="multilevel"/>
    <w:tmpl w:val="32B82758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0FE1138"/>
    <w:multiLevelType w:val="multilevel"/>
    <w:tmpl w:val="7D50DE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2"/>
  </w:num>
  <w:num w:numId="10">
    <w:abstractNumId w:val="9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ED"/>
    <w:rsid w:val="0000547B"/>
    <w:rsid w:val="0003102C"/>
    <w:rsid w:val="000928F9"/>
    <w:rsid w:val="000B2652"/>
    <w:rsid w:val="00111C6D"/>
    <w:rsid w:val="001449B6"/>
    <w:rsid w:val="00150400"/>
    <w:rsid w:val="001B7D5A"/>
    <w:rsid w:val="002367B7"/>
    <w:rsid w:val="002875F6"/>
    <w:rsid w:val="002A2329"/>
    <w:rsid w:val="002A2DA7"/>
    <w:rsid w:val="002A36E2"/>
    <w:rsid w:val="002E3D33"/>
    <w:rsid w:val="002F01E5"/>
    <w:rsid w:val="003128C2"/>
    <w:rsid w:val="00361C92"/>
    <w:rsid w:val="003E658A"/>
    <w:rsid w:val="00410D13"/>
    <w:rsid w:val="004233B7"/>
    <w:rsid w:val="004434BC"/>
    <w:rsid w:val="00487440"/>
    <w:rsid w:val="00497146"/>
    <w:rsid w:val="00512883"/>
    <w:rsid w:val="00516637"/>
    <w:rsid w:val="005D09BC"/>
    <w:rsid w:val="005E072F"/>
    <w:rsid w:val="00655555"/>
    <w:rsid w:val="0069304B"/>
    <w:rsid w:val="006D272D"/>
    <w:rsid w:val="006E76BA"/>
    <w:rsid w:val="00712CB9"/>
    <w:rsid w:val="00750DC2"/>
    <w:rsid w:val="007E37CA"/>
    <w:rsid w:val="007F566C"/>
    <w:rsid w:val="0084008F"/>
    <w:rsid w:val="00863A51"/>
    <w:rsid w:val="008E220F"/>
    <w:rsid w:val="008F51B5"/>
    <w:rsid w:val="00907378"/>
    <w:rsid w:val="009310A3"/>
    <w:rsid w:val="009867A5"/>
    <w:rsid w:val="009A0FE1"/>
    <w:rsid w:val="00A3462E"/>
    <w:rsid w:val="00A417CD"/>
    <w:rsid w:val="00A5181D"/>
    <w:rsid w:val="00A900A7"/>
    <w:rsid w:val="00AC476E"/>
    <w:rsid w:val="00B075F6"/>
    <w:rsid w:val="00B12D11"/>
    <w:rsid w:val="00B46C94"/>
    <w:rsid w:val="00B554D1"/>
    <w:rsid w:val="00B963BD"/>
    <w:rsid w:val="00BF4C65"/>
    <w:rsid w:val="00C072FB"/>
    <w:rsid w:val="00C23C88"/>
    <w:rsid w:val="00C416B7"/>
    <w:rsid w:val="00C66AA0"/>
    <w:rsid w:val="00C76C0B"/>
    <w:rsid w:val="00C93AED"/>
    <w:rsid w:val="00CA32FC"/>
    <w:rsid w:val="00D0441C"/>
    <w:rsid w:val="00D066F2"/>
    <w:rsid w:val="00DB2F98"/>
    <w:rsid w:val="00F14BCF"/>
    <w:rsid w:val="00F35324"/>
    <w:rsid w:val="00F67A40"/>
    <w:rsid w:val="00FF1151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33"/>
  </w:style>
  <w:style w:type="paragraph" w:styleId="2">
    <w:name w:val="heading 2"/>
    <w:basedOn w:val="a"/>
    <w:next w:val="a0"/>
    <w:link w:val="20"/>
    <w:qFormat/>
    <w:rsid w:val="0069304B"/>
    <w:pPr>
      <w:keepNext/>
      <w:widowControl w:val="0"/>
      <w:numPr>
        <w:ilvl w:val="1"/>
        <w:numId w:val="1"/>
      </w:numPr>
      <w:suppressAutoHyphens/>
      <w:spacing w:before="240" w:after="120" w:line="240" w:lineRule="auto"/>
      <w:outlineLvl w:val="1"/>
    </w:pPr>
    <w:rPr>
      <w:rFonts w:ascii="Times New Roman" w:eastAsia="Times New Roman" w:hAnsi="Times New Roman" w:cs="Tahoma"/>
      <w:b/>
      <w:bCs/>
      <w:kern w:val="1"/>
      <w:sz w:val="36"/>
      <w:szCs w:val="36"/>
    </w:rPr>
  </w:style>
  <w:style w:type="paragraph" w:styleId="3">
    <w:name w:val="heading 3"/>
    <w:basedOn w:val="a"/>
    <w:next w:val="a0"/>
    <w:link w:val="30"/>
    <w:qFormat/>
    <w:rsid w:val="0069304B"/>
    <w:pPr>
      <w:keepNext/>
      <w:widowControl w:val="0"/>
      <w:numPr>
        <w:ilvl w:val="2"/>
        <w:numId w:val="1"/>
      </w:numPr>
      <w:suppressAutoHyphens/>
      <w:spacing w:before="240" w:after="120" w:line="240" w:lineRule="auto"/>
      <w:outlineLvl w:val="2"/>
    </w:pPr>
    <w:rPr>
      <w:rFonts w:ascii="Times New Roman" w:eastAsia="Times New Roman" w:hAnsi="Times New Roman" w:cs="Tahoma"/>
      <w:b/>
      <w:bCs/>
      <w:kern w:val="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C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C93AE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A2D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rsid w:val="0069304B"/>
    <w:rPr>
      <w:rFonts w:ascii="Times New Roman" w:eastAsia="Times New Roman" w:hAnsi="Times New Roman" w:cs="Tahoma"/>
      <w:b/>
      <w:bCs/>
      <w:kern w:val="1"/>
      <w:sz w:val="36"/>
      <w:szCs w:val="36"/>
    </w:rPr>
  </w:style>
  <w:style w:type="character" w:customStyle="1" w:styleId="30">
    <w:name w:val="Заголовок 3 Знак"/>
    <w:basedOn w:val="a1"/>
    <w:link w:val="3"/>
    <w:rsid w:val="0069304B"/>
    <w:rPr>
      <w:rFonts w:ascii="Times New Roman" w:eastAsia="Times New Roman" w:hAnsi="Times New Roman" w:cs="Tahoma"/>
      <w:b/>
      <w:bCs/>
      <w:kern w:val="1"/>
      <w:sz w:val="28"/>
      <w:szCs w:val="28"/>
    </w:rPr>
  </w:style>
  <w:style w:type="paragraph" w:styleId="a0">
    <w:name w:val="Body Text"/>
    <w:basedOn w:val="a"/>
    <w:link w:val="a6"/>
    <w:uiPriority w:val="99"/>
    <w:semiHidden/>
    <w:unhideWhenUsed/>
    <w:rsid w:val="0069304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69304B"/>
  </w:style>
  <w:style w:type="paragraph" w:styleId="a7">
    <w:name w:val="List Paragraph"/>
    <w:basedOn w:val="a"/>
    <w:uiPriority w:val="34"/>
    <w:qFormat/>
    <w:rsid w:val="002875F6"/>
    <w:pPr>
      <w:ind w:left="720"/>
      <w:contextualSpacing/>
    </w:pPr>
  </w:style>
  <w:style w:type="character" w:customStyle="1" w:styleId="6">
    <w:name w:val="Основной текст (6)_"/>
    <w:basedOn w:val="a1"/>
    <w:link w:val="60"/>
    <w:rsid w:val="00A417CD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417CD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a8">
    <w:name w:val="Основной текст_"/>
    <w:basedOn w:val="a1"/>
    <w:link w:val="61"/>
    <w:rsid w:val="0048744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2"/>
    <w:basedOn w:val="a8"/>
    <w:rsid w:val="00487440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1">
    <w:name w:val="Основной текст3"/>
    <w:basedOn w:val="a8"/>
    <w:rsid w:val="00487440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61">
    <w:name w:val="Основной текст6"/>
    <w:basedOn w:val="a"/>
    <w:link w:val="a8"/>
    <w:rsid w:val="00487440"/>
    <w:pPr>
      <w:widowControl w:val="0"/>
      <w:shd w:val="clear" w:color="auto" w:fill="FFFFFF"/>
      <w:spacing w:before="60" w:after="0" w:line="0" w:lineRule="atLeast"/>
      <w:ind w:hanging="204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33"/>
  </w:style>
  <w:style w:type="paragraph" w:styleId="2">
    <w:name w:val="heading 2"/>
    <w:basedOn w:val="a"/>
    <w:next w:val="a0"/>
    <w:link w:val="20"/>
    <w:qFormat/>
    <w:rsid w:val="0069304B"/>
    <w:pPr>
      <w:keepNext/>
      <w:widowControl w:val="0"/>
      <w:numPr>
        <w:ilvl w:val="1"/>
        <w:numId w:val="1"/>
      </w:numPr>
      <w:suppressAutoHyphens/>
      <w:spacing w:before="240" w:after="120" w:line="240" w:lineRule="auto"/>
      <w:outlineLvl w:val="1"/>
    </w:pPr>
    <w:rPr>
      <w:rFonts w:ascii="Times New Roman" w:eastAsia="Times New Roman" w:hAnsi="Times New Roman" w:cs="Tahoma"/>
      <w:b/>
      <w:bCs/>
      <w:kern w:val="1"/>
      <w:sz w:val="36"/>
      <w:szCs w:val="36"/>
    </w:rPr>
  </w:style>
  <w:style w:type="paragraph" w:styleId="3">
    <w:name w:val="heading 3"/>
    <w:basedOn w:val="a"/>
    <w:next w:val="a0"/>
    <w:link w:val="30"/>
    <w:qFormat/>
    <w:rsid w:val="0069304B"/>
    <w:pPr>
      <w:keepNext/>
      <w:widowControl w:val="0"/>
      <w:numPr>
        <w:ilvl w:val="2"/>
        <w:numId w:val="1"/>
      </w:numPr>
      <w:suppressAutoHyphens/>
      <w:spacing w:before="240" w:after="120" w:line="240" w:lineRule="auto"/>
      <w:outlineLvl w:val="2"/>
    </w:pPr>
    <w:rPr>
      <w:rFonts w:ascii="Times New Roman" w:eastAsia="Times New Roman" w:hAnsi="Times New Roman" w:cs="Tahoma"/>
      <w:b/>
      <w:bCs/>
      <w:kern w:val="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C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C93AE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A2D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rsid w:val="0069304B"/>
    <w:rPr>
      <w:rFonts w:ascii="Times New Roman" w:eastAsia="Times New Roman" w:hAnsi="Times New Roman" w:cs="Tahoma"/>
      <w:b/>
      <w:bCs/>
      <w:kern w:val="1"/>
      <w:sz w:val="36"/>
      <w:szCs w:val="36"/>
    </w:rPr>
  </w:style>
  <w:style w:type="character" w:customStyle="1" w:styleId="30">
    <w:name w:val="Заголовок 3 Знак"/>
    <w:basedOn w:val="a1"/>
    <w:link w:val="3"/>
    <w:rsid w:val="0069304B"/>
    <w:rPr>
      <w:rFonts w:ascii="Times New Roman" w:eastAsia="Times New Roman" w:hAnsi="Times New Roman" w:cs="Tahoma"/>
      <w:b/>
      <w:bCs/>
      <w:kern w:val="1"/>
      <w:sz w:val="28"/>
      <w:szCs w:val="28"/>
    </w:rPr>
  </w:style>
  <w:style w:type="paragraph" w:styleId="a0">
    <w:name w:val="Body Text"/>
    <w:basedOn w:val="a"/>
    <w:link w:val="a6"/>
    <w:uiPriority w:val="99"/>
    <w:semiHidden/>
    <w:unhideWhenUsed/>
    <w:rsid w:val="0069304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69304B"/>
  </w:style>
  <w:style w:type="paragraph" w:styleId="a7">
    <w:name w:val="List Paragraph"/>
    <w:basedOn w:val="a"/>
    <w:uiPriority w:val="34"/>
    <w:qFormat/>
    <w:rsid w:val="002875F6"/>
    <w:pPr>
      <w:ind w:left="720"/>
      <w:contextualSpacing/>
    </w:pPr>
  </w:style>
  <w:style w:type="character" w:customStyle="1" w:styleId="6">
    <w:name w:val="Основной текст (6)_"/>
    <w:basedOn w:val="a1"/>
    <w:link w:val="60"/>
    <w:rsid w:val="00A417CD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417CD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a8">
    <w:name w:val="Основной текст_"/>
    <w:basedOn w:val="a1"/>
    <w:link w:val="61"/>
    <w:rsid w:val="0048744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2"/>
    <w:basedOn w:val="a8"/>
    <w:rsid w:val="00487440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1">
    <w:name w:val="Основной текст3"/>
    <w:basedOn w:val="a8"/>
    <w:rsid w:val="00487440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61">
    <w:name w:val="Основной текст6"/>
    <w:basedOn w:val="a"/>
    <w:link w:val="a8"/>
    <w:rsid w:val="00487440"/>
    <w:pPr>
      <w:widowControl w:val="0"/>
      <w:shd w:val="clear" w:color="auto" w:fill="FFFFFF"/>
      <w:spacing w:before="60" w:after="0" w:line="0" w:lineRule="atLeast"/>
      <w:ind w:hanging="204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Шитова</dc:creator>
  <cp:lastModifiedBy>FOK-2</cp:lastModifiedBy>
  <cp:revision>5</cp:revision>
  <cp:lastPrinted>2023-08-07T11:28:00Z</cp:lastPrinted>
  <dcterms:created xsi:type="dcterms:W3CDTF">2025-10-22T06:06:00Z</dcterms:created>
  <dcterms:modified xsi:type="dcterms:W3CDTF">2026-06-08T10:38:00Z</dcterms:modified>
</cp:coreProperties>
</file>